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63" w:rsidRDefault="007B6C85">
      <w:pPr>
        <w:suppressAutoHyphens/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>
        <w:rPr>
          <w:rFonts w:ascii="Times New Roman" w:eastAsia="Calibri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185063" w:rsidRDefault="007B6C85">
      <w:pPr>
        <w:suppressAutoHyphens/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>
        <w:rPr>
          <w:rFonts w:ascii="Times New Roman" w:eastAsia="Calibri" w:hAnsi="Times New Roman" w:cs="Times New Roman"/>
          <w:b/>
          <w:color w:val="2C51AF"/>
          <w:sz w:val="30"/>
        </w:rPr>
        <w:t>Подразделение ИВДИВО Бурятия</w:t>
      </w:r>
    </w:p>
    <w:p w:rsidR="00185063" w:rsidRDefault="007B6C85">
      <w:pPr>
        <w:suppressAutoHyphens/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>
        <w:rPr>
          <w:rFonts w:ascii="Times New Roman" w:eastAsia="Calibri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185063" w:rsidRDefault="007B6C85">
      <w:pPr>
        <w:suppressAutoHyphens/>
        <w:jc w:val="center"/>
        <w:rPr>
          <w:rFonts w:ascii="Times New Roman" w:eastAsia="Calibri" w:hAnsi="Times New Roman" w:cs="Times New Roman"/>
          <w:b/>
          <w:color w:val="101010"/>
          <w:sz w:val="28"/>
        </w:rPr>
      </w:pPr>
      <w:r>
        <w:rPr>
          <w:rFonts w:ascii="Times New Roman" w:eastAsia="Calibri" w:hAnsi="Times New Roman" w:cs="Times New Roman"/>
          <w:b/>
          <w:color w:val="101010"/>
          <w:sz w:val="28"/>
        </w:rPr>
        <w:t>Протокол Совета ИВО от 18.09.2025</w:t>
      </w:r>
    </w:p>
    <w:p w:rsidR="00185063" w:rsidRDefault="007B6C8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Утверждаю 18092025 КХ ГП ЮЯ.</w:t>
      </w:r>
    </w:p>
    <w:p w:rsidR="00185063" w:rsidRDefault="00185063">
      <w:pPr>
        <w:suppressAutoHyphens/>
        <w:jc w:val="right"/>
        <w:rPr>
          <w:rFonts w:ascii="Times New Roman" w:eastAsia="Calibri" w:hAnsi="Times New Roman" w:cs="Times New Roman"/>
          <w:color w:val="FF0000"/>
          <w:sz w:val="24"/>
        </w:rPr>
      </w:pPr>
    </w:p>
    <w:p w:rsidR="00185063" w:rsidRDefault="007B6C85">
      <w:pPr>
        <w:suppressAutoHyphens/>
        <w:jc w:val="both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</w:rPr>
        <w:t>Присутствовали: 19 Аватаров/Аватаресс ИВО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Янькова Юлия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</w:rPr>
        <w:t>Маншеева Татьяна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</w:rPr>
        <w:t>Мункуева Сэсэг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Дашанимаева Туяна  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Воробьева Ирина 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Кузнецова Екатерина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Андрёнова Ольга 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Соколова Ольга (онлайн) 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Кузнецов Антон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Янькова Валентина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Серёгина Ольга (онлайн)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Садовникова Анна 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Доржиева Эржена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Акишева Наталья (онлайн)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Бардонова Чимит-Цырен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Ринчинова Марина 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Доржиева Донара (онлайн)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Зайцева Наталья</w:t>
      </w:r>
    </w:p>
    <w:p w:rsidR="00185063" w:rsidRDefault="007B6C8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Наталья Хаиризманова (онлайн)</w:t>
      </w:r>
    </w:p>
    <w:p w:rsidR="00185063" w:rsidRDefault="007B6C85">
      <w:pPr>
        <w:suppressAutoHyphens/>
        <w:spacing w:after="0" w:line="240" w:lineRule="auto"/>
        <w:ind w:left="440"/>
        <w:contextualSpacing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</w:p>
    <w:p w:rsidR="00185063" w:rsidRDefault="00185063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32"/>
        </w:rPr>
      </w:pPr>
    </w:p>
    <w:p w:rsidR="00185063" w:rsidRDefault="007B6C85">
      <w:pPr>
        <w:suppressAutoHyphens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>Состоялись</w:t>
      </w:r>
    </w:p>
    <w:p w:rsidR="00185063" w:rsidRDefault="007B6C85">
      <w:pPr>
        <w:numPr>
          <w:ilvl w:val="0"/>
          <w:numId w:val="2"/>
        </w:numPr>
        <w:suppressAutoHyphens/>
        <w:ind w:leftChars="200" w:left="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Вхождение в явление Совета ИВО.</w:t>
      </w:r>
    </w:p>
    <w:p w:rsidR="00185063" w:rsidRDefault="007B6C85">
      <w:pPr>
        <w:numPr>
          <w:ilvl w:val="0"/>
          <w:numId w:val="2"/>
        </w:numPr>
        <w:suppressAutoHyphens/>
        <w:ind w:leftChars="200" w:left="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Тематики Совета ИВО:</w:t>
      </w:r>
    </w:p>
    <w:p w:rsidR="00185063" w:rsidRDefault="007B6C85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Обновление строения космосов</w:t>
      </w:r>
    </w:p>
    <w:p w:rsidR="00185063" w:rsidRDefault="007B6C85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Разработка Слова Отца. Доклад </w:t>
      </w:r>
      <w:r>
        <w:rPr>
          <w:rFonts w:ascii="Times New Roman" w:eastAsia="Calibri" w:hAnsi="Times New Roman" w:cs="Times New Roman"/>
          <w:bCs/>
          <w:sz w:val="24"/>
          <w:szCs w:val="24"/>
        </w:rPr>
        <w:t>Первая группа первого горизонта. Итог: работа с Чашей в раз</w:t>
      </w:r>
      <w:r w:rsidR="003355C5">
        <w:rPr>
          <w:rFonts w:ascii="Times New Roman" w:eastAsia="Calibri" w:hAnsi="Times New Roman" w:cs="Times New Roman"/>
          <w:bCs/>
          <w:sz w:val="24"/>
          <w:szCs w:val="24"/>
        </w:rPr>
        <w:t>работке и активации Слова Отца.</w:t>
      </w:r>
    </w:p>
    <w:p w:rsidR="00185063" w:rsidRDefault="007B6C85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Утверждение Политики Синтеза Подразделения ИВДИВО Бурятия</w:t>
      </w:r>
    </w:p>
    <w:p w:rsidR="00185063" w:rsidRDefault="007B6C85">
      <w:pPr>
        <w:numPr>
          <w:ilvl w:val="0"/>
          <w:numId w:val="2"/>
        </w:numPr>
        <w:suppressAutoHyphens/>
        <w:ind w:leftChars="200" w:left="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Фиксация итогов Совета ИВО в Кубах Синтеза 50 здани</w:t>
      </w:r>
      <w:r w:rsidR="003355C5">
        <w:rPr>
          <w:rFonts w:ascii="Times New Roman" w:eastAsia="Calibri" w:hAnsi="Times New Roman" w:cs="Times New Roman"/>
          <w:sz w:val="24"/>
          <w:szCs w:val="24"/>
        </w:rPr>
        <w:t>й подразделения ИВДИВО Бурятия.</w:t>
      </w:r>
    </w:p>
    <w:p w:rsidR="00185063" w:rsidRDefault="00185063">
      <w:pPr>
        <w:suppressAutoHyphens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5063" w:rsidRDefault="00185063">
      <w:pPr>
        <w:suppressAutoHyphens/>
        <w:ind w:left="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5063" w:rsidRDefault="007B6C85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>Решения</w:t>
      </w:r>
    </w:p>
    <w:p w:rsidR="00185063" w:rsidRDefault="007B6C85">
      <w:pPr>
        <w:numPr>
          <w:ilvl w:val="0"/>
          <w:numId w:val="4"/>
        </w:numPr>
        <w:suppressAutoHyphens/>
        <w:ind w:left="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Утверждение Политики Синтеза Подразделения ИВДИВО Бурятия</w:t>
      </w:r>
    </w:p>
    <w:p w:rsidR="00185063" w:rsidRDefault="007B6C85">
      <w:pPr>
        <w:numPr>
          <w:ilvl w:val="0"/>
          <w:numId w:val="4"/>
        </w:numPr>
        <w:suppressAutoHyphens/>
        <w:ind w:left="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Определили командо</w:t>
      </w:r>
      <w:r w:rsidR="00FB668F">
        <w:rPr>
          <w:rFonts w:ascii="Times New Roman" w:eastAsia="Calibri" w:hAnsi="Times New Roman" w:cs="Times New Roman"/>
          <w:sz w:val="24"/>
          <w:szCs w:val="24"/>
        </w:rPr>
        <w:t>й первого горизонта разработку Слова Отца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в космосах Синтез Чашами</w:t>
      </w:r>
      <w:r w:rsidR="003355C5">
        <w:rPr>
          <w:rFonts w:ascii="Times New Roman" w:eastAsia="Calibri" w:hAnsi="Times New Roman" w:cs="Times New Roman"/>
          <w:sz w:val="24"/>
          <w:szCs w:val="24"/>
        </w:rPr>
        <w:t xml:space="preserve"> Должностно Полномочных ИВДИВО.</w:t>
      </w:r>
    </w:p>
    <w:p w:rsidR="00185063" w:rsidRDefault="00185063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5063" w:rsidRDefault="00185063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5063" w:rsidRDefault="007B6C85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>Ключевые слова</w:t>
      </w:r>
    </w:p>
    <w:p w:rsidR="00185063" w:rsidRDefault="007B6C85">
      <w:pPr>
        <w:suppressAutoHyphens/>
        <w:ind w:left="34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Слово Отца, Чаша, космосы</w:t>
      </w:r>
    </w:p>
    <w:p w:rsidR="00185063" w:rsidRDefault="00185063">
      <w:pPr>
        <w:suppressAutoHyphens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5063" w:rsidRDefault="00185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185063" w:rsidRDefault="007B6C85">
      <w:pPr>
        <w:suppressAutoHyphens/>
        <w:spacing w:after="0" w:line="240" w:lineRule="auto"/>
        <w:ind w:left="440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протокольного и цивилизационного Синтеза ИВАС Кут Хуми Ирина Воробьева </w:t>
      </w:r>
    </w:p>
    <w:p w:rsidR="00185063" w:rsidRDefault="00185063"/>
    <w:sectPr w:rsidR="0018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3E" w:rsidRDefault="00835B3E">
      <w:pPr>
        <w:spacing w:line="240" w:lineRule="auto"/>
      </w:pPr>
      <w:r>
        <w:separator/>
      </w:r>
    </w:p>
  </w:endnote>
  <w:endnote w:type="continuationSeparator" w:id="0">
    <w:p w:rsidR="00835B3E" w:rsidRDefault="00835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3E" w:rsidRDefault="00835B3E">
      <w:pPr>
        <w:spacing w:after="0"/>
      </w:pPr>
      <w:r>
        <w:separator/>
      </w:r>
    </w:p>
  </w:footnote>
  <w:footnote w:type="continuationSeparator" w:id="0">
    <w:p w:rsidR="00835B3E" w:rsidRDefault="00835B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3" w15:restartNumberingAfterBreak="0">
    <w:nsid w:val="6A05D045"/>
    <w:multiLevelType w:val="singleLevel"/>
    <w:tmpl w:val="6A05D04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23"/>
    <w:rsid w:val="00003635"/>
    <w:rsid w:val="00092123"/>
    <w:rsid w:val="00185063"/>
    <w:rsid w:val="003355C5"/>
    <w:rsid w:val="00375E0C"/>
    <w:rsid w:val="003E24DB"/>
    <w:rsid w:val="00415B05"/>
    <w:rsid w:val="004557F4"/>
    <w:rsid w:val="004D527E"/>
    <w:rsid w:val="00567CEB"/>
    <w:rsid w:val="007B6C85"/>
    <w:rsid w:val="007D489B"/>
    <w:rsid w:val="00805AED"/>
    <w:rsid w:val="008275FA"/>
    <w:rsid w:val="00835B3E"/>
    <w:rsid w:val="00F760CE"/>
    <w:rsid w:val="00FB5923"/>
    <w:rsid w:val="00FB668F"/>
    <w:rsid w:val="41C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0AAE"/>
  <w15:docId w15:val="{E1818CE0-D7B0-4E51-8127-2C42F677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2025-09-23T15:15:00Z</dcterms:created>
  <dcterms:modified xsi:type="dcterms:W3CDTF">2025-09-23T15:15:00Z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F4CA22AEE8BD4E29BEC522F452F4D761_12</vt:lpwstr>
  </property>
</Properties>
</file>